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7D" w:rsidRPr="007C1A94" w:rsidRDefault="000D477D" w:rsidP="007C1A94">
      <w:pPr>
        <w:jc w:val="center"/>
        <w:rPr>
          <w:b/>
          <w:sz w:val="80"/>
          <w:szCs w:val="80"/>
        </w:rPr>
      </w:pPr>
      <w:r w:rsidRPr="007C1A94">
        <w:rPr>
          <w:b/>
          <w:sz w:val="80"/>
          <w:szCs w:val="80"/>
        </w:rPr>
        <w:t>STYCZEŃ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477D" w:rsidTr="000D477D">
        <w:tc>
          <w:tcPr>
            <w:tcW w:w="4606" w:type="dxa"/>
          </w:tcPr>
          <w:p w:rsidR="000D477D" w:rsidRPr="007C1A94" w:rsidRDefault="000D477D">
            <w:pPr>
              <w:rPr>
                <w:b/>
                <w:sz w:val="28"/>
                <w:szCs w:val="28"/>
              </w:rPr>
            </w:pPr>
            <w:r w:rsidRPr="007C1A94">
              <w:rPr>
                <w:b/>
                <w:sz w:val="28"/>
                <w:szCs w:val="28"/>
              </w:rPr>
              <w:t>Temat tygodnia</w:t>
            </w:r>
          </w:p>
        </w:tc>
        <w:tc>
          <w:tcPr>
            <w:tcW w:w="4606" w:type="dxa"/>
          </w:tcPr>
          <w:p w:rsidR="000D477D" w:rsidRPr="007C1A94" w:rsidRDefault="000D477D">
            <w:pPr>
              <w:rPr>
                <w:b/>
                <w:sz w:val="28"/>
                <w:szCs w:val="28"/>
              </w:rPr>
            </w:pPr>
            <w:r w:rsidRPr="007C1A94">
              <w:rPr>
                <w:b/>
                <w:sz w:val="28"/>
                <w:szCs w:val="28"/>
              </w:rPr>
              <w:t>W tym tygodniu dzieci:</w:t>
            </w:r>
          </w:p>
        </w:tc>
      </w:tr>
      <w:tr w:rsidR="000D477D" w:rsidTr="000D477D">
        <w:tc>
          <w:tcPr>
            <w:tcW w:w="4606" w:type="dxa"/>
          </w:tcPr>
          <w:p w:rsidR="000D477D" w:rsidRDefault="007C1A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Jesteśmy Europejczykami i znamy</w:t>
            </w:r>
            <w:r w:rsidR="000D477D" w:rsidRPr="007C1A94">
              <w:rPr>
                <w:b/>
                <w:sz w:val="24"/>
                <w:szCs w:val="24"/>
                <w:u w:val="single"/>
              </w:rPr>
              <w:t xml:space="preserve"> symbole europejskie.</w:t>
            </w:r>
          </w:p>
          <w:p w:rsidR="007C1A94" w:rsidRPr="007C1A94" w:rsidRDefault="007C1A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9BD599" wp14:editId="77D0AF6A">
                  <wp:extent cx="2495550" cy="1743075"/>
                  <wp:effectExtent l="0" t="0" r="0" b="9525"/>
                  <wp:docPr id="1" name="Obraz 1" descr="Flaga Europy Unii Europejskiej 120X80 Cm Na Maszt - FLAGMASTER | Sport  Sklep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a Europy Unii Europejskiej 120X80 Cm Na Maszt - FLAGMASTER | Sport  Sklep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D477D" w:rsidRDefault="000D477D">
            <w:r>
              <w:t>Omówią wygląd flagi Unii Europejskiej, ilość gwiazd, objaśnienie ich symboliki. Dowiedzą się co to jest  dzień Europy i kiedy go obchodzimy. Zapoznają się z maskotką Unii Syriuszem. Poznają  walutę Euro oraz motto Unii Europejskiej „Zjednoczono w różnorodności”. Nauka 1 zwrotki i refrenu hymnu Europy „Oda do radości”, gra na dzwonkach. Ćwiczenie sprawności manualnej, stosowanie nowej techniki odbijania monet.</w:t>
            </w:r>
          </w:p>
        </w:tc>
      </w:tr>
      <w:tr w:rsidR="000D477D" w:rsidTr="000D477D">
        <w:tc>
          <w:tcPr>
            <w:tcW w:w="4606" w:type="dxa"/>
          </w:tcPr>
          <w:p w:rsidR="000D477D" w:rsidRDefault="000D477D">
            <w:pPr>
              <w:rPr>
                <w:b/>
                <w:sz w:val="24"/>
                <w:szCs w:val="24"/>
                <w:u w:val="single"/>
              </w:rPr>
            </w:pPr>
            <w:r w:rsidRPr="007C1A94">
              <w:rPr>
                <w:b/>
                <w:sz w:val="24"/>
                <w:szCs w:val="24"/>
                <w:u w:val="single"/>
              </w:rPr>
              <w:t>Karnawał</w:t>
            </w:r>
          </w:p>
          <w:p w:rsidR="007C1A94" w:rsidRPr="007C1A94" w:rsidRDefault="007C1A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747A9AE" wp14:editId="5A033F89">
                  <wp:extent cx="2724150" cy="1943100"/>
                  <wp:effectExtent l="0" t="0" r="0" b="0"/>
                  <wp:docPr id="2" name="Obraz 2" descr="KARNAWAŁ Z FROEBLEM - Przedszkole Rusał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RNAWAŁ Z FROEBLEM - Przedszkole Rusa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D477D" w:rsidRDefault="000D477D" w:rsidP="000D477D">
            <w:r>
              <w:t>W tym tygodniu dzieci: − wysłuchają opowiadania Barbary Szelągowskiej Bal karnawałowy i dziwne jajo − poznają literę s, S − wysłuchają i nauczą się piosenki Zaplątani w serpentyny − wykonają eksperymenty z balonami − dowiedzą się, jak napompować balon bez wysiłku − rozwiążą i ułożą zagadki o przebraniach na bal karnawałowy − poznają dodawanie jako przybywanie elementów − poznają graficzny znak dodawania (6-latek) − dopasują schemat do obrazka − wzbogacą swoją wiedzę o tradycjach związanych z karnawałem − wykonają maskę na bal karnawałowy − rozwiną umiejętności językowe</w:t>
            </w:r>
          </w:p>
          <w:p w:rsidR="000D477D" w:rsidRDefault="007C1A94" w:rsidP="007C1A94">
            <w:pPr>
              <w:pStyle w:val="Akapitzlist"/>
              <w:numPr>
                <w:ilvl w:val="0"/>
                <w:numId w:val="1"/>
              </w:numPr>
            </w:pPr>
            <w:r>
              <w:t xml:space="preserve">Występ z okazji Dnia Dziadka i Babci </w:t>
            </w:r>
            <w:r>
              <w:t>przygotują prezent dla babci – bransoletkę, i dla dziadka – kamizelkę</w:t>
            </w:r>
            <w:r>
              <w:t>.</w:t>
            </w:r>
          </w:p>
        </w:tc>
      </w:tr>
      <w:tr w:rsidR="000D477D" w:rsidTr="000D477D">
        <w:tc>
          <w:tcPr>
            <w:tcW w:w="4606" w:type="dxa"/>
          </w:tcPr>
          <w:p w:rsidR="000D477D" w:rsidRDefault="007C1A94">
            <w:pPr>
              <w:rPr>
                <w:b/>
                <w:sz w:val="24"/>
                <w:szCs w:val="24"/>
                <w:u w:val="single"/>
              </w:rPr>
            </w:pPr>
            <w:r w:rsidRPr="007C1A94">
              <w:rPr>
                <w:b/>
                <w:sz w:val="24"/>
                <w:szCs w:val="24"/>
                <w:u w:val="single"/>
              </w:rPr>
              <w:t>Odwiedzili nas babcia i dziadek</w:t>
            </w:r>
          </w:p>
          <w:p w:rsidR="007C1A94" w:rsidRPr="007C1A94" w:rsidRDefault="007C1A94" w:rsidP="007C1A9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09EC34A" wp14:editId="3D35BA0D">
                  <wp:extent cx="2047875" cy="2047875"/>
                  <wp:effectExtent l="0" t="0" r="9525" b="9525"/>
                  <wp:docPr id="3" name="Obraz 3" descr="Dzień Babci, dzień Dziadka - kartki świąteczne. Nasi Kochani Babcia i  Dziadek ⋆ Pobierż wirtualne pocztówki lub wyśl… | Kawaii drawings, Coloring  pages, Cute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zień Babci, dzień Dziadka - kartki świąteczne. Nasi Kochani Babcia i  Dziadek ⋆ Pobierż wirtualne pocztówki lub wyśl… | Kawaii drawings, Coloring  pages, Cute ba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C1A94" w:rsidRDefault="007C1A94" w:rsidP="007C1A94">
            <w:r>
              <w:t xml:space="preserve">W tym tygodniu dzieci: − wysłuchają opowiadania Agaty Widzowskiej Wyjątkowe prezenty − poznają literę n, N − poszukają określeń przymiotnikowych opisujących wygląd i cechy charakteru babci i dziadka − zademonstrują ruchem i gestem, jaki prezent chciałyby podarować dziadkom − wysłuchają i nauczą się piosenki Mój kochany dziadek − dobiorą w pary małą literę i wielką literę tego samego rodzaju − poznają znaczenie drzewa genealogicznego − stworzą drzewo genealogiczne swojej rodziny − wypowiedzą się na temat czasu spędzanego z dziadkami − przygotują słodki poczęstunek – ciasteczka – na spotkanie z babciami i dziadkami − będą dodawać i porównywać liczby w zakresie 7 − </w:t>
            </w:r>
          </w:p>
          <w:p w:rsidR="000D477D" w:rsidRDefault="000D477D"/>
        </w:tc>
      </w:tr>
      <w:tr w:rsidR="000D477D" w:rsidTr="000D477D">
        <w:tc>
          <w:tcPr>
            <w:tcW w:w="4606" w:type="dxa"/>
          </w:tcPr>
          <w:p w:rsidR="000D477D" w:rsidRDefault="007C1A94">
            <w:pPr>
              <w:rPr>
                <w:b/>
                <w:sz w:val="24"/>
                <w:szCs w:val="24"/>
                <w:u w:val="single"/>
              </w:rPr>
            </w:pPr>
            <w:r w:rsidRPr="007C1A94">
              <w:rPr>
                <w:b/>
                <w:sz w:val="24"/>
                <w:szCs w:val="24"/>
                <w:u w:val="single"/>
              </w:rPr>
              <w:lastRenderedPageBreak/>
              <w:t>Mijają dni, miesiące</w:t>
            </w:r>
          </w:p>
          <w:p w:rsidR="007C1A94" w:rsidRPr="007C1A94" w:rsidRDefault="007C1A94" w:rsidP="007C1A9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E19555D" wp14:editId="58A9E2CC">
                  <wp:extent cx="1285875" cy="1867711"/>
                  <wp:effectExtent l="0" t="0" r="0" b="0"/>
                  <wp:docPr id="4" name="Obraz 4" descr="Kalendarze z nadrukiem reklamowe dla firm - Agencja Reklamowa Ba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lendarze z nadrukiem reklamowe dla firm - Agencja Reklamowa Ba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007" cy="186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D477D" w:rsidRDefault="007C1A94">
            <w:r>
              <w:t>W tym tygodniu dzieci: − wysłuchają opowiadania Agaty Widzowskiej Prawdziwy skarb − poznają literę r, R − dowiedzą się, że dni tygodnia, miesiące i pory roku powtarzają się cyklicznie − dowiedzą się, że w każdym kalendarzu dni tygodnia występują w takiej samej kolej</w:t>
            </w:r>
            <w:r>
              <w:t/>
            </w:r>
            <w:proofErr w:type="spellStart"/>
            <w:r>
              <w:t>ności</w:t>
            </w:r>
            <w:proofErr w:type="spellEnd"/>
            <w:r>
              <w:t xml:space="preserve"> − będą nazywać zegary – dawne i współczesne − usprawnią narządy mowy podczas ćwiczeń artykulacyjnych − wysłuchają i nauczą się piosenki Płynie czas − poznają cyfrę 7 − rozwiążą zagadki o miesiącach − wykonają pracę plastyczną Kalendarz</w:t>
            </w:r>
          </w:p>
        </w:tc>
      </w:tr>
    </w:tbl>
    <w:p w:rsidR="000D477D" w:rsidRDefault="000D477D"/>
    <w:p w:rsidR="000D477D" w:rsidRDefault="000D477D"/>
    <w:p w:rsidR="000D477D" w:rsidRDefault="000D477D"/>
    <w:p w:rsidR="000D477D" w:rsidRDefault="000D477D"/>
    <w:p w:rsidR="000D477D" w:rsidRDefault="000D477D"/>
    <w:p w:rsidR="000D477D" w:rsidRDefault="000D477D">
      <w:bookmarkStart w:id="0" w:name="_GoBack"/>
      <w:bookmarkEnd w:id="0"/>
    </w:p>
    <w:sectPr w:rsidR="000D477D" w:rsidSect="007C1A94">
      <w:pgSz w:w="11906" w:h="16838"/>
      <w:pgMar w:top="1417" w:right="1417" w:bottom="1417" w:left="1417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D7B"/>
    <w:multiLevelType w:val="hybridMultilevel"/>
    <w:tmpl w:val="2FC02670"/>
    <w:lvl w:ilvl="0" w:tplc="9DA098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7D"/>
    <w:rsid w:val="000D477D"/>
    <w:rsid w:val="001710ED"/>
    <w:rsid w:val="007C1A94"/>
    <w:rsid w:val="00C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48FD-997B-4F9A-8DD6-648F06CD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2023-01-03T19:39:00Z</dcterms:created>
  <dcterms:modified xsi:type="dcterms:W3CDTF">2023-01-03T19:59:00Z</dcterms:modified>
</cp:coreProperties>
</file>